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5F" w:rsidRDefault="004E6E5F" w:rsidP="004E6E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  <w:u w:val="single"/>
        </w:rPr>
      </w:pPr>
      <w:r w:rsidRPr="006D7A04">
        <w:rPr>
          <w:rFonts w:ascii="Times New Roman" w:hAnsi="Times New Roman" w:cs="Times New Roman"/>
          <w:b/>
          <w:color w:val="000000" w:themeColor="text1"/>
          <w:sz w:val="28"/>
          <w:szCs w:val="26"/>
          <w:u w:val="single"/>
        </w:rPr>
        <w:t xml:space="preserve">Перечень документов для предоставления на ТПМПК </w:t>
      </w:r>
    </w:p>
    <w:p w:rsidR="004E6E5F" w:rsidRPr="006D7A04" w:rsidRDefault="004E6E5F" w:rsidP="004E6E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4E6E5F" w:rsidRPr="006D7A04" w:rsidRDefault="004E6E5F" w:rsidP="004E6E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</w:pP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Медицинское заключение специалистов</w:t>
      </w:r>
      <w:r w:rsidRPr="006D7A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 состоянии здоровья и рекомендации по организации образовательного процесса в образовательных организациях г. Иванова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(справки действительны в течении 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6 месяцев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)</w:t>
      </w:r>
    </w:p>
    <w:p w:rsidR="004E6E5F" w:rsidRPr="006D7A04" w:rsidRDefault="004E6E5F" w:rsidP="004E6E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</w:pPr>
      <w:r w:rsidRPr="006D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Отоларинголог, </w:t>
      </w:r>
    </w:p>
    <w:p w:rsidR="004E6E5F" w:rsidRPr="006D7A04" w:rsidRDefault="004E6E5F" w:rsidP="004E6E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</w:pPr>
      <w:r w:rsidRPr="006D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Офтальмолог,</w:t>
      </w:r>
    </w:p>
    <w:p w:rsidR="004E6E5F" w:rsidRPr="006D7A04" w:rsidRDefault="004E6E5F" w:rsidP="004E6E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</w:pPr>
      <w:r w:rsidRPr="006D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Невролог,</w:t>
      </w:r>
    </w:p>
    <w:p w:rsidR="004E6E5F" w:rsidRPr="006D7A04" w:rsidRDefault="004E6E5F" w:rsidP="004E6E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</w:pPr>
      <w:r w:rsidRPr="006D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Хирург (ортопед), и </w:t>
      </w:r>
      <w:r w:rsidRPr="006D7A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другие специалисты (кардиолог, сурдолог</w:t>
      </w:r>
      <w:bookmarkStart w:id="0" w:name="_GoBack"/>
      <w:bookmarkEnd w:id="0"/>
      <w:r w:rsidRPr="006D7A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т.п., в соответствии с состоянием ребенка, в случае диспансерного наблюдения у этих специалистов).</w:t>
      </w:r>
    </w:p>
    <w:p w:rsidR="004E6E5F" w:rsidRPr="006D7A04" w:rsidRDefault="004E6E5F" w:rsidP="004E6E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</w:pPr>
      <w:r w:rsidRPr="006D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Психиатр, (осмотр врача-психиатра осуществляется при наличии копии характеристики из ДОУ. (</w:t>
      </w:r>
      <w:r w:rsidRPr="006D7A04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ДО ОБУЗ ОКПБ «Богородское», ул. Окуловой, д. 12/88)</w:t>
      </w:r>
      <w:proofErr w:type="gramStart"/>
      <w:r w:rsidRPr="006D7A04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).</w:t>
      </w:r>
      <w:r w:rsidR="00D42E6E" w:rsidRPr="00D42E6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Тел.</w:t>
      </w:r>
      <w:proofErr w:type="gramEnd"/>
      <w:r w:rsidR="00D42E6E" w:rsidRPr="00D42E6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 xml:space="preserve"> </w:t>
      </w:r>
      <w:proofErr w:type="spellStart"/>
      <w:r w:rsidR="00D42E6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колцентра</w:t>
      </w:r>
      <w:proofErr w:type="spellEnd"/>
      <w:r w:rsidR="00D42E6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 xml:space="preserve"> </w:t>
      </w:r>
      <w:r w:rsidR="00D42E6E" w:rsidRPr="00D42E6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26-77-32</w:t>
      </w:r>
    </w:p>
    <w:p w:rsidR="004E6E5F" w:rsidRPr="006D7A04" w:rsidRDefault="004E6E5F" w:rsidP="004E6E5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6"/>
          <w:szCs w:val="26"/>
          <w:u w:val="single"/>
          <w:lang w:eastAsia="ru-RU"/>
        </w:rPr>
      </w:pPr>
      <w:r w:rsidRPr="006D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Выписка из истории развития ребенка 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(оформляется</w:t>
      </w:r>
      <w:r w:rsidRPr="006D7A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врачом-педиатром, наблюдающим ребенка).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Обязательно наличие штампа учреждения, печати для справок, печати участкового педиатра.</w:t>
      </w:r>
    </w:p>
    <w:p w:rsidR="004E6E5F" w:rsidRPr="006D7A04" w:rsidRDefault="004E6E5F" w:rsidP="004E6E5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6"/>
          <w:szCs w:val="26"/>
          <w:u w:val="single"/>
          <w:lang w:eastAsia="ru-RU"/>
        </w:rPr>
      </w:pPr>
      <w:r w:rsidRPr="006D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Отметка из детского сада или поликлиники с указанием сведений о физическом развитии ребенка (рост, вес, окружность головы ребенка, группа здоровья, диспансерное наблюдение медицинских специалистов).</w:t>
      </w:r>
    </w:p>
    <w:p w:rsidR="004E6E5F" w:rsidRPr="006D7A04" w:rsidRDefault="004E6E5F" w:rsidP="004E6E5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Характеристика по форме из образовательного учреждения</w:t>
      </w:r>
      <w:r w:rsidR="00D42E6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, оформленная, в соответствии с методическими рекомендациями 2024 г.)</w:t>
      </w:r>
      <w:r w:rsidRPr="006D7A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печатью образовательной организации </w:t>
      </w:r>
      <w:r w:rsidR="00D42E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подписью педагога и заведующего</w:t>
      </w:r>
      <w:r w:rsidRPr="006D7A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ДОУ – </w:t>
      </w:r>
      <w:r w:rsidRPr="00104B7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оригинал.</w:t>
      </w:r>
      <w:r w:rsidRPr="006D7A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E6E5F" w:rsidRPr="006D7A04" w:rsidRDefault="004E6E5F" w:rsidP="004E6E5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Представление психолого-педагогического консилиума (ППк) образовательного учреждения</w:t>
      </w:r>
      <w:r w:rsidRPr="006D7A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печатью образовательной организации и подписью председателя и членов ППк ДОУ – </w:t>
      </w:r>
      <w:r w:rsidRPr="00104B7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оригинал.</w:t>
      </w:r>
    </w:p>
    <w:p w:rsidR="004E6E5F" w:rsidRPr="006D7A04" w:rsidRDefault="004E6E5F" w:rsidP="004E6E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Заключение (заключения) </w:t>
      </w:r>
      <w:r w:rsidRPr="006D7A04">
        <w:rPr>
          <w:rFonts w:ascii="Times New Roman" w:hAnsi="Times New Roman" w:cs="Times New Roman"/>
          <w:b/>
          <w:sz w:val="26"/>
          <w:szCs w:val="26"/>
        </w:rPr>
        <w:t xml:space="preserve">психолого-медико-педагогической комиссии о результатах ранее проведенного обследования ребенка </w:t>
      </w:r>
      <w:r w:rsidRPr="006D7A04">
        <w:rPr>
          <w:rFonts w:ascii="Times New Roman" w:hAnsi="Times New Roman" w:cs="Times New Roman"/>
          <w:b/>
          <w:sz w:val="26"/>
          <w:szCs w:val="26"/>
          <w:u w:val="single"/>
        </w:rPr>
        <w:t>(при наличии) - копия.</w:t>
      </w:r>
    </w:p>
    <w:p w:rsidR="004E6E5F" w:rsidRPr="006D7A04" w:rsidRDefault="004E6E5F" w:rsidP="004E6E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Свидетельство о рождении ребенка - 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оригинал и копия.</w:t>
      </w:r>
    </w:p>
    <w:p w:rsidR="004E6E5F" w:rsidRPr="006D7A04" w:rsidRDefault="004E6E5F" w:rsidP="004E6E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Свидетельство о регистрации на территории г. Иванова (с красной печатью). -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 xml:space="preserve">оригинал и копия. </w:t>
      </w:r>
    </w:p>
    <w:p w:rsidR="004E6E5F" w:rsidRPr="006D7A04" w:rsidRDefault="004E6E5F" w:rsidP="004E6E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Справка о посещении образовательного учреждения (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в случае, если ребенок посещает ДОУ на территории г.</w:t>
      </w:r>
      <w:r w:rsidRPr="006D7A0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 xml:space="preserve"> Иванова, но имеет регистрацию на территории Ивановской области)</w:t>
      </w:r>
      <w:r w:rsidRPr="006D7A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печатью образовательной организации и подписью заведующей ДОУ – </w:t>
      </w:r>
      <w:r w:rsidRPr="00104B7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оригинал</w:t>
      </w:r>
      <w:r w:rsidRPr="006D7A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E6E5F" w:rsidRPr="006D7A04" w:rsidRDefault="004E6E5F" w:rsidP="004E6E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Паспорт родителя (законного представителя), удос</w:t>
      </w:r>
      <w:r w:rsidR="00104B7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товерение опекуна (попечителя) </w:t>
      </w:r>
      <w:r w:rsidR="00104B75" w:rsidRPr="00104B7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- оригинал и копия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.</w:t>
      </w:r>
    </w:p>
    <w:p w:rsidR="004E6E5F" w:rsidRPr="006D7A04" w:rsidRDefault="004E6E5F" w:rsidP="004E6E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Документ, подтверждающий полномочия представителя законного представителя </w:t>
      </w:r>
      <w:r w:rsidRPr="006D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(доверенность, оформленная в соответствии с законодательством РФ, распоряжение органов социальной защиты населения) – </w:t>
      </w:r>
      <w:r w:rsidRPr="00104B7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оригинал и копия</w:t>
      </w:r>
      <w:r w:rsidRPr="006D7A0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</w:p>
    <w:p w:rsidR="004E6E5F" w:rsidRPr="006D7A04" w:rsidRDefault="004E6E5F" w:rsidP="004E6E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Папка-скоросшиватель, </w:t>
      </w:r>
      <w:r w:rsidR="00104B7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4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файла.</w:t>
      </w:r>
    </w:p>
    <w:p w:rsidR="004E6E5F" w:rsidRDefault="004E6E5F" w:rsidP="004E6E5F">
      <w:pPr>
        <w:ind w:left="426"/>
      </w:pPr>
    </w:p>
    <w:p w:rsidR="004E6E5F" w:rsidRDefault="004E6E5F" w:rsidP="004E6E5F">
      <w:pPr>
        <w:ind w:left="426"/>
      </w:pPr>
    </w:p>
    <w:sectPr w:rsidR="004E6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B5F67"/>
    <w:multiLevelType w:val="hybridMultilevel"/>
    <w:tmpl w:val="10AAC942"/>
    <w:lvl w:ilvl="0" w:tplc="968AD70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E437D1"/>
    <w:multiLevelType w:val="hybridMultilevel"/>
    <w:tmpl w:val="6E7E787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7E3876F2"/>
    <w:multiLevelType w:val="hybridMultilevel"/>
    <w:tmpl w:val="059202B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7F"/>
    <w:rsid w:val="00104B75"/>
    <w:rsid w:val="004E6E5F"/>
    <w:rsid w:val="00CC74C1"/>
    <w:rsid w:val="00D42E6E"/>
    <w:rsid w:val="00EC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9D09"/>
  <w15:chartTrackingRefBased/>
  <w15:docId w15:val="{B6E1955B-DB94-4B45-8593-A067297E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2022-05-13T11:39:00Z</dcterms:created>
  <dcterms:modified xsi:type="dcterms:W3CDTF">2024-08-30T08:18:00Z</dcterms:modified>
</cp:coreProperties>
</file>